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QuitSure Refund Process</w:t>
      </w:r>
    </w:p>
    <w:p>
      <w:pPr>
        <w:pStyle w:val="Heading1"/>
      </w:pPr>
      <w:r>
        <w:t>Email &amp; Message Templates</w:t>
      </w:r>
    </w:p>
    <w:p/>
    <w:p>
      <w:pPr>
        <w:pStyle w:val="Heading2"/>
      </w:pPr>
      <w:r>
        <w:t>Email 1: Coach Reply to User Requesting Refund</w:t>
      </w:r>
    </w:p>
    <w:p>
      <w:r>
        <w:rPr>
          <w:b/>
        </w:rPr>
        <w:t xml:space="preserve">When: </w:t>
      </w:r>
      <w:r>
        <w:t>User emails hello@quitsure.app asking for refund</w:t>
      </w:r>
    </w:p>
    <w:p>
      <w:r>
        <w:rPr>
          <w:b/>
        </w:rPr>
        <w:t xml:space="preserve">Who sends: </w:t>
      </w:r>
      <w:r>
        <w:t>Any coach</w:t>
      </w:r>
    </w:p>
    <w:p>
      <w:r>
        <w:rPr>
          <w:b/>
        </w:rPr>
        <w:t xml:space="preserve">To: </w:t>
      </w:r>
      <w:r>
        <w:t>The user</w:t>
      </w:r>
    </w:p>
    <w:p/>
    <w:p>
      <w:r>
        <w:rPr>
          <w:b/>
        </w:rPr>
        <w:t xml:space="preserve">Subject: </w:t>
      </w:r>
      <w:r>
        <w:t>RE: Refund Request</w:t>
      </w:r>
    </w:p>
    <w:p/>
    <w:p>
      <w:pPr>
        <w:ind w:left="400"/>
      </w:pPr>
      <w:r>
        <w:t>Hi,</w:t>
        <w:br/>
        <w:br/>
      </w:r>
      <w:r>
        <w:t>Thank you for reaching out regarding your refund request.</w:t>
        <w:br/>
        <w:br/>
      </w:r>
      <w:r>
        <w:t>To process your request, we need you to fill out our refund eligibility form. This will take less than 2 minutes:</w:t>
        <w:br/>
        <w:br/>
      </w:r>
      <w:r>
        <w:rPr>
          <w:b/>
          <w:color w:val="317685"/>
        </w:rPr>
        <w:t>https://tweb.quitsure.app/refund</w:t>
        <w:br/>
        <w:br/>
      </w:r>
      <w:r>
        <w:t>Please use the same email address you registered with on QuitSure. Once submitted, our team will review your request and get back to you within 7 working days.</w:t>
        <w:br/>
        <w:br/>
      </w:r>
      <w:r>
        <w:t>If you have any questions, feel free to reply to this email.</w:t>
        <w:br/>
        <w:br/>
      </w:r>
      <w:r>
        <w:t>Best regards,</w:t>
        <w:br/>
        <w:t>QuitSure Support Team</w:t>
      </w:r>
    </w:p>
    <w:p/>
    <w:p>
      <w:r>
        <w:t>____________________________________________________________</w:t>
      </w:r>
    </w:p>
    <w:p/>
    <w:p>
      <w:pPr>
        <w:pStyle w:val="Heading2"/>
      </w:pPr>
      <w:r>
        <w:t>Email 2: Chat Reply (Redirect to Email)</w:t>
      </w:r>
    </w:p>
    <w:p>
      <w:r>
        <w:rPr>
          <w:b/>
        </w:rPr>
        <w:t xml:space="preserve">When: </w:t>
      </w:r>
      <w:r>
        <w:t>User asks for refund on Freshchat</w:t>
      </w:r>
    </w:p>
    <w:p>
      <w:r>
        <w:rPr>
          <w:b/>
        </w:rPr>
        <w:t xml:space="preserve">Who sends: </w:t>
      </w:r>
      <w:r>
        <w:t>Coach on chat</w:t>
      </w:r>
    </w:p>
    <w:p>
      <w:r>
        <w:rPr>
          <w:b/>
        </w:rPr>
        <w:t xml:space="preserve">To: </w:t>
      </w:r>
      <w:r>
        <w:t>The user (chat message)</w:t>
      </w:r>
    </w:p>
    <w:p/>
    <w:p>
      <w:pPr>
        <w:ind w:left="400"/>
      </w:pPr>
      <w:r>
        <w:t xml:space="preserve">Hi! For refund requests, please send us an email at </w:t>
      </w:r>
      <w:r>
        <w:rPr>
          <w:b/>
        </w:rPr>
        <w:t>hello@quitsure.app</w:t>
      </w:r>
      <w:r>
        <w:t xml:space="preserve"> from your registered email address. We will then share the next steps with you. Thank you!</w:t>
      </w:r>
    </w:p>
    <w:p/>
    <w:p>
      <w:r>
        <w:t>____________________________________________________________</w:t>
      </w:r>
    </w:p>
    <w:p/>
    <w:p>
      <w:pPr>
        <w:pStyle w:val="Heading2"/>
      </w:pPr>
      <w:r>
        <w:t>Email 3: Refund Approved</w:t>
      </w:r>
    </w:p>
    <w:p>
      <w:r>
        <w:rPr>
          <w:b/>
        </w:rPr>
        <w:t xml:space="preserve">When: </w:t>
      </w:r>
      <w:r>
        <w:t>Tiasa verifies the user is eligible on the Google Sheet</w:t>
      </w:r>
    </w:p>
    <w:p>
      <w:r>
        <w:rPr>
          <w:b/>
        </w:rPr>
        <w:t xml:space="preserve">Who sends: </w:t>
      </w:r>
      <w:r>
        <w:t>Tiasa / coach</w:t>
      </w:r>
    </w:p>
    <w:p>
      <w:r>
        <w:rPr>
          <w:b/>
        </w:rPr>
        <w:t xml:space="preserve">To: </w:t>
      </w:r>
      <w:r>
        <w:t>The user</w:t>
      </w:r>
    </w:p>
    <w:p/>
    <w:p>
      <w:r>
        <w:rPr>
          <w:b/>
        </w:rPr>
        <w:t xml:space="preserve">Subject: </w:t>
      </w:r>
      <w:r>
        <w:t>Your QuitSure Refund Has Been Approved</w:t>
      </w:r>
    </w:p>
    <w:p/>
    <w:p>
      <w:pPr>
        <w:ind w:left="400"/>
      </w:pPr>
      <w:r>
        <w:t>Hi {Name},</w:t>
        <w:br/>
        <w:br/>
      </w:r>
      <w:r>
        <w:t>We have reviewed your refund request and confirmed that you are eligible for our money-back guarantee.</w:t>
        <w:br/>
        <w:br/>
      </w:r>
      <w:r>
        <w:t>Your refund of {amount} will be processed within 7 working days. Here is how you will receive it:</w:t>
        <w:br/>
        <w:br/>
      </w:r>
    </w:p>
    <w:p>
      <w:pPr>
        <w:pStyle w:val="ListBullet"/>
        <w:ind w:left="800"/>
      </w:pPr>
      <w:r>
        <w:rPr>
          <w:b/>
        </w:rPr>
        <w:t xml:space="preserve">Android users: </w:t>
      </w:r>
      <w:r>
        <w:t>Refund will be credited back to your original payment method via Google Play Store.</w:t>
      </w:r>
    </w:p>
    <w:p>
      <w:pPr>
        <w:pStyle w:val="ListBullet"/>
        <w:ind w:left="800"/>
      </w:pPr>
      <w:r>
        <w:rPr>
          <w:b/>
        </w:rPr>
        <w:t xml:space="preserve">iOS users (International): </w:t>
      </w:r>
      <w:r>
        <w:t>Refund will be sent to your PayPal account at {paypal_email}.</w:t>
      </w:r>
    </w:p>
    <w:p>
      <w:pPr>
        <w:pStyle w:val="ListBullet"/>
        <w:ind w:left="800"/>
      </w:pPr>
      <w:r>
        <w:rPr>
          <w:b/>
        </w:rPr>
        <w:t xml:space="preserve">iOS users (India): </w:t>
      </w:r>
      <w:r>
        <w:t>Refund will be sent as an Amazon gift voucher to your registered email.</w:t>
      </w:r>
    </w:p>
    <w:p>
      <w:pPr>
        <w:pStyle w:val="ListBullet"/>
        <w:ind w:left="800"/>
      </w:pPr>
      <w:r>
        <w:rPr>
          <w:b/>
        </w:rPr>
        <w:t xml:space="preserve">Web purchase users: </w:t>
      </w:r>
      <w:r>
        <w:t>Refund will be credited back through the original payment method (Razorpay/Stripe).</w:t>
      </w:r>
    </w:p>
    <w:p/>
    <w:p>
      <w:pPr>
        <w:ind w:left="400"/>
      </w:pPr>
      <w:r>
        <w:t>Please note that you will lose access to all program material once the refund is processed.</w:t>
        <w:br/>
        <w:br/>
      </w:r>
      <w:r>
        <w:t>We are sorry the program did not work for you. If you ever want to try again in the future, we will be here for you.</w:t>
        <w:br/>
        <w:br/>
      </w:r>
      <w:r>
        <w:t>Best regards,</w:t>
        <w:br/>
        <w:t>QuitSure Support Team</w:t>
      </w:r>
    </w:p>
    <w:p/>
    <w:p>
      <w:r>
        <w:t>____________________________________________________________</w:t>
      </w:r>
    </w:p>
    <w:p/>
    <w:p>
      <w:pPr>
        <w:pStyle w:val="Heading2"/>
      </w:pPr>
      <w:r>
        <w:t>Email 4: Refund Rejected</w:t>
      </w:r>
    </w:p>
    <w:p>
      <w:r>
        <w:rPr>
          <w:b/>
        </w:rPr>
        <w:t xml:space="preserve">When: </w:t>
      </w:r>
      <w:r>
        <w:t>Tiasa confirms user is NOT eligible</w:t>
      </w:r>
    </w:p>
    <w:p>
      <w:r>
        <w:rPr>
          <w:b/>
        </w:rPr>
        <w:t xml:space="preserve">Who sends: </w:t>
      </w:r>
      <w:r>
        <w:t>Tiasa / coach</w:t>
      </w:r>
    </w:p>
    <w:p>
      <w:r>
        <w:rPr>
          <w:b/>
        </w:rPr>
        <w:t xml:space="preserve">To: </w:t>
      </w:r>
      <w:r>
        <w:t>The user</w:t>
      </w:r>
    </w:p>
    <w:p/>
    <w:p>
      <w:r>
        <w:rPr>
          <w:b/>
        </w:rPr>
        <w:t xml:space="preserve">Subject: </w:t>
      </w:r>
      <w:r>
        <w:t>Update on Your QuitSure Refund Request</w:t>
      </w:r>
    </w:p>
    <w:p/>
    <w:p>
      <w:pPr>
        <w:ind w:left="400"/>
      </w:pPr>
      <w:r>
        <w:t>Hi {Name},</w:t>
        <w:br/>
        <w:br/>
      </w:r>
      <w:r>
        <w:t>Thank you for submitting your refund request. After reviewing your account, we are unable to process a refund at this time.</w:t>
        <w:br/>
        <w:br/>
      </w:r>
      <w:r>
        <w:rPr>
          <w:b/>
        </w:rPr>
        <w:t xml:space="preserve">Reason: </w:t>
      </w:r>
      <w:r>
        <w:t>{reason}</w:t>
        <w:br/>
        <w:br/>
      </w:r>
    </w:p>
    <w:p/>
    <w:p>
      <w:pPr>
        <w:ind w:left="400"/>
      </w:pPr>
      <w:r>
        <w:rPr>
          <w:b/>
        </w:rPr>
        <w:t>Common reasons for rejection:</w:t>
      </w:r>
    </w:p>
    <w:p>
      <w:pPr>
        <w:pStyle w:val="ListBullet"/>
        <w:ind w:left="800"/>
      </w:pPr>
      <w:r>
        <w:t>The refund request was made more than 21 days after purchase (60 days for Relaxed program)</w:t>
      </w:r>
    </w:p>
    <w:p>
      <w:pPr>
        <w:pStyle w:val="ListBullet"/>
        <w:ind w:left="800"/>
      </w:pPr>
      <w:r>
        <w:t>The program was not fully completed (all 6 days / 42 days)</w:t>
      </w:r>
    </w:p>
    <w:p>
      <w:pPr>
        <w:pStyle w:val="ListBullet"/>
        <w:ind w:left="800"/>
      </w:pPr>
      <w:r>
        <w:t>A refund has already been issued on this account previously</w:t>
      </w:r>
    </w:p>
    <w:p>
      <w:pPr>
        <w:pStyle w:val="ListBullet"/>
        <w:ind w:left="800"/>
      </w:pPr>
      <w:r>
        <w:t>The account has been deleted</w:t>
      </w:r>
    </w:p>
    <w:p>
      <w:pPr>
        <w:pStyle w:val="ListBullet"/>
        <w:ind w:left="800"/>
      </w:pPr>
      <w:r>
        <w:t>The subscription is a renewal (refund applies only to first month)</w:t>
      </w:r>
    </w:p>
    <w:p/>
    <w:p>
      <w:pPr>
        <w:ind w:left="400"/>
      </w:pPr>
      <w:r>
        <w:t>As per our refund policy (</w:t>
      </w:r>
      <w:r>
        <w:rPr>
          <w:color w:val="317685"/>
        </w:rPr>
        <w:t>quitsure.app/refunds</w:t>
      </w:r>
      <w:r>
        <w:t>), the money-back guarantee requires that the full program is completed within the applicable refund window.</w:t>
        <w:br/>
        <w:br/>
      </w:r>
      <w:r>
        <w:t>If you believe this is an error or have additional information, please reply to this email and we will be happy to look into it further.</w:t>
        <w:br/>
        <w:br/>
      </w:r>
      <w:r>
        <w:t>Best regards,</w:t>
        <w:br/>
        <w:t>QuitSure Support Team</w:t>
      </w:r>
    </w:p>
    <w:p/>
    <w:p>
      <w:r>
        <w:t>____________________________________________________________</w:t>
      </w:r>
    </w:p>
    <w:p/>
    <w:p>
      <w:pPr>
        <w:pStyle w:val="Heading2"/>
      </w:pPr>
      <w:r>
        <w:t>Note: Form Submission Without Email</w:t>
      </w:r>
    </w:p>
    <w:p>
      <w:r>
        <w:t xml:space="preserve">If Tiasa sees a form submission in the Google Sheet without a corresponding email to hello@quitsure.app, </w:t>
      </w:r>
      <w:r>
        <w:rPr>
          <w:b/>
        </w:rPr>
        <w:t>no action is needed</w:t>
      </w:r>
      <w:r>
        <w:t>. The email is the official record. The form submission alone does not trigger a refund process.</w:t>
      </w:r>
    </w:p>
    <w:p/>
    <w:p/>
    <w:p>
      <w:pPr>
        <w:pStyle w:val="Heading2"/>
      </w:pPr>
      <w:r>
        <w:t>Quick Reference: Complete Refund Flow</w:t>
      </w:r>
    </w:p>
    <w:p>
      <w:r>
        <w:rPr>
          <w:b/>
        </w:rPr>
        <w:t xml:space="preserve">Step 1: </w:t>
      </w:r>
      <w:r>
        <w:t>User emails hello@quitsure.app requesting refund</w:t>
      </w:r>
    </w:p>
    <w:p>
      <w:r>
        <w:rPr>
          <w:b/>
        </w:rPr>
        <w:t xml:space="preserve">Step 2: </w:t>
      </w:r>
      <w:r>
        <w:t>Coach replies with Email 1 (form link)</w:t>
      </w:r>
    </w:p>
    <w:p>
      <w:r>
        <w:rPr>
          <w:b/>
        </w:rPr>
        <w:t xml:space="preserve">Step 3: </w:t>
      </w:r>
      <w:r>
        <w:t>User fills form at tweb.quitsure.app/refund</w:t>
      </w:r>
    </w:p>
    <w:p>
      <w:r>
        <w:rPr>
          <w:b/>
        </w:rPr>
        <w:t xml:space="preserve">Step 4: </w:t>
      </w:r>
      <w:r>
        <w:t>Form auto-checks DB and writes to Google Sheet</w:t>
      </w:r>
    </w:p>
    <w:p>
      <w:r>
        <w:rPr>
          <w:b/>
        </w:rPr>
        <w:t xml:space="preserve">Step 5: </w:t>
      </w:r>
      <w:r>
        <w:t>Tiasa reviews the Google Sheet ("For Coaches" tab)</w:t>
      </w:r>
    </w:p>
    <w:p>
      <w:r>
        <w:rPr>
          <w:b/>
        </w:rPr>
        <w:t xml:space="preserve">Step 6: </w:t>
      </w:r>
      <w:r>
        <w:t>If eligible: Tiasa processes refund and sends Email 3</w:t>
      </w:r>
    </w:p>
    <w:p>
      <w:r>
        <w:rPr>
          <w:b/>
        </w:rPr>
        <w:t xml:space="preserve">Step 7: </w:t>
      </w:r>
      <w:r>
        <w:t>If not eligible: Tiasa sends Email 4 with reason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